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C0A" w:rsidRPr="00475FEF" w:rsidRDefault="001C1C0A" w:rsidP="00475FEF">
      <w:pPr>
        <w:spacing w:line="480" w:lineRule="auto"/>
        <w:jc w:val="center"/>
        <w:rPr>
          <w:rFonts w:ascii="Times New Roman" w:hAnsi="Times New Roman" w:cs="Times New Roman"/>
          <w:color w:val="1D1D1D"/>
          <w:sz w:val="24"/>
          <w:szCs w:val="24"/>
          <w:shd w:val="clear" w:color="auto" w:fill="FFFFFF"/>
        </w:rPr>
      </w:pPr>
    </w:p>
    <w:p w:rsidR="001C1C0A" w:rsidRPr="00475FEF" w:rsidRDefault="001C1C0A" w:rsidP="00475FEF">
      <w:pPr>
        <w:spacing w:line="480" w:lineRule="auto"/>
        <w:jc w:val="center"/>
        <w:rPr>
          <w:rFonts w:ascii="Times New Roman" w:hAnsi="Times New Roman" w:cs="Times New Roman"/>
          <w:color w:val="1D1D1D"/>
          <w:sz w:val="24"/>
          <w:szCs w:val="24"/>
          <w:shd w:val="clear" w:color="auto" w:fill="FFFFFF"/>
        </w:rPr>
      </w:pPr>
    </w:p>
    <w:p w:rsidR="001C1C0A" w:rsidRPr="00475FEF" w:rsidRDefault="001C1C0A" w:rsidP="00475FEF">
      <w:pPr>
        <w:spacing w:line="480" w:lineRule="auto"/>
        <w:jc w:val="center"/>
        <w:rPr>
          <w:rFonts w:ascii="Times New Roman" w:hAnsi="Times New Roman" w:cs="Times New Roman"/>
          <w:color w:val="1D1D1D"/>
          <w:sz w:val="24"/>
          <w:szCs w:val="24"/>
          <w:shd w:val="clear" w:color="auto" w:fill="FFFFFF"/>
        </w:rPr>
      </w:pPr>
    </w:p>
    <w:p w:rsidR="001C1C0A" w:rsidRPr="00475FEF" w:rsidRDefault="001C1C0A" w:rsidP="00475FEF">
      <w:pPr>
        <w:spacing w:line="480" w:lineRule="auto"/>
        <w:jc w:val="center"/>
        <w:rPr>
          <w:rFonts w:ascii="Times New Roman" w:hAnsi="Times New Roman" w:cs="Times New Roman"/>
          <w:color w:val="1D1D1D"/>
          <w:sz w:val="24"/>
          <w:szCs w:val="24"/>
          <w:shd w:val="clear" w:color="auto" w:fill="FFFFFF"/>
        </w:rPr>
      </w:pPr>
    </w:p>
    <w:p w:rsidR="001C1C0A" w:rsidRPr="00475FEF" w:rsidRDefault="001C1C0A" w:rsidP="00475FEF">
      <w:pPr>
        <w:spacing w:line="480" w:lineRule="auto"/>
        <w:rPr>
          <w:rFonts w:ascii="Times New Roman" w:hAnsi="Times New Roman" w:cs="Times New Roman"/>
          <w:color w:val="1D1D1D"/>
          <w:sz w:val="24"/>
          <w:szCs w:val="24"/>
          <w:shd w:val="clear" w:color="auto" w:fill="FFFFFF"/>
        </w:rPr>
      </w:pPr>
    </w:p>
    <w:p w:rsidR="001C1C0A" w:rsidRPr="00475FEF" w:rsidRDefault="006A4CFB" w:rsidP="00475FEF">
      <w:pPr>
        <w:spacing w:line="480" w:lineRule="auto"/>
        <w:jc w:val="center"/>
        <w:rPr>
          <w:rFonts w:ascii="Times New Roman" w:hAnsi="Times New Roman" w:cs="Times New Roman"/>
          <w:color w:val="1D1D1D"/>
          <w:sz w:val="24"/>
          <w:szCs w:val="24"/>
          <w:shd w:val="clear" w:color="auto" w:fill="FFFFFF"/>
        </w:rPr>
      </w:pPr>
      <w:r w:rsidRPr="00475FEF">
        <w:rPr>
          <w:rFonts w:ascii="Times New Roman" w:hAnsi="Times New Roman" w:cs="Times New Roman"/>
          <w:color w:val="1D1D1D"/>
          <w:sz w:val="24"/>
          <w:szCs w:val="24"/>
          <w:shd w:val="clear" w:color="auto" w:fill="FFFFFF"/>
        </w:rPr>
        <w:t>Politics and Death Penalty and International Comparison</w:t>
      </w:r>
    </w:p>
    <w:p w:rsidR="001C1C0A" w:rsidRPr="00475FEF" w:rsidRDefault="006A4CFB" w:rsidP="00475FEF">
      <w:pPr>
        <w:spacing w:line="480" w:lineRule="auto"/>
        <w:jc w:val="center"/>
        <w:rPr>
          <w:rFonts w:ascii="Times New Roman" w:hAnsi="Times New Roman" w:cs="Times New Roman"/>
          <w:color w:val="1D1D1D"/>
          <w:sz w:val="24"/>
          <w:szCs w:val="24"/>
          <w:shd w:val="clear" w:color="auto" w:fill="FFFFFF"/>
        </w:rPr>
      </w:pPr>
      <w:r w:rsidRPr="00475FEF">
        <w:rPr>
          <w:rFonts w:ascii="Times New Roman" w:hAnsi="Times New Roman" w:cs="Times New Roman"/>
          <w:color w:val="1D1D1D"/>
          <w:sz w:val="24"/>
          <w:szCs w:val="24"/>
          <w:shd w:val="clear" w:color="auto" w:fill="FFFFFF"/>
        </w:rPr>
        <w:t>Student’s Name</w:t>
      </w:r>
    </w:p>
    <w:p w:rsidR="001C1C0A" w:rsidRPr="00475FEF" w:rsidRDefault="006A4CFB" w:rsidP="00475FEF">
      <w:pPr>
        <w:spacing w:line="480" w:lineRule="auto"/>
        <w:jc w:val="center"/>
        <w:rPr>
          <w:rFonts w:ascii="Times New Roman" w:hAnsi="Times New Roman" w:cs="Times New Roman"/>
          <w:color w:val="1D1D1D"/>
          <w:sz w:val="24"/>
          <w:szCs w:val="24"/>
          <w:shd w:val="clear" w:color="auto" w:fill="FFFFFF"/>
        </w:rPr>
      </w:pPr>
      <w:r w:rsidRPr="00475FEF">
        <w:rPr>
          <w:rFonts w:ascii="Times New Roman" w:hAnsi="Times New Roman" w:cs="Times New Roman"/>
          <w:color w:val="1D1D1D"/>
          <w:sz w:val="24"/>
          <w:szCs w:val="24"/>
          <w:shd w:val="clear" w:color="auto" w:fill="FFFFFF"/>
        </w:rPr>
        <w:t>Institutional Affiliation</w:t>
      </w:r>
      <w:r w:rsidRPr="00475FEF">
        <w:rPr>
          <w:rFonts w:ascii="Times New Roman" w:hAnsi="Times New Roman" w:cs="Times New Roman"/>
          <w:color w:val="1D1D1D"/>
          <w:sz w:val="24"/>
          <w:szCs w:val="24"/>
          <w:shd w:val="clear" w:color="auto" w:fill="FFFFFF"/>
        </w:rPr>
        <w:br w:type="page"/>
      </w:r>
    </w:p>
    <w:p w:rsidR="00F1568C" w:rsidRPr="00475FEF" w:rsidRDefault="006A4CFB" w:rsidP="00475FEF">
      <w:pPr>
        <w:spacing w:line="480" w:lineRule="auto"/>
        <w:jc w:val="center"/>
        <w:rPr>
          <w:rFonts w:ascii="Times New Roman" w:hAnsi="Times New Roman" w:cs="Times New Roman"/>
          <w:color w:val="1D1D1D"/>
          <w:sz w:val="24"/>
          <w:szCs w:val="24"/>
          <w:shd w:val="clear" w:color="auto" w:fill="FFFFFF"/>
        </w:rPr>
      </w:pPr>
      <w:r w:rsidRPr="00475FEF">
        <w:rPr>
          <w:rFonts w:ascii="Times New Roman" w:hAnsi="Times New Roman" w:cs="Times New Roman"/>
          <w:color w:val="1D1D1D"/>
          <w:sz w:val="24"/>
          <w:szCs w:val="24"/>
          <w:shd w:val="clear" w:color="auto" w:fill="FFFFFF"/>
        </w:rPr>
        <w:lastRenderedPageBreak/>
        <w:t xml:space="preserve">Politics </w:t>
      </w:r>
      <w:r w:rsidR="001C1C0A" w:rsidRPr="00475FEF">
        <w:rPr>
          <w:rFonts w:ascii="Times New Roman" w:hAnsi="Times New Roman" w:cs="Times New Roman"/>
          <w:color w:val="1D1D1D"/>
          <w:sz w:val="24"/>
          <w:szCs w:val="24"/>
          <w:shd w:val="clear" w:color="auto" w:fill="FFFFFF"/>
        </w:rPr>
        <w:t>and Death Penalty and International Comparison</w:t>
      </w:r>
    </w:p>
    <w:p w:rsidR="009D6BF2" w:rsidRPr="00475FEF" w:rsidRDefault="006A4CFB" w:rsidP="00475FEF">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475FEF">
        <w:rPr>
          <w:rFonts w:ascii="Times New Roman" w:hAnsi="Times New Roman" w:cs="Times New Roman"/>
          <w:b/>
          <w:color w:val="1D1D1D"/>
          <w:sz w:val="24"/>
          <w:szCs w:val="24"/>
          <w:shd w:val="clear" w:color="auto" w:fill="FFFFFF"/>
        </w:rPr>
        <w:t xml:space="preserve">Do you agree or disagree that the U.S. model was the correct approach in developing Iraq's </w:t>
      </w:r>
      <w:r w:rsidRPr="00475FEF">
        <w:rPr>
          <w:rFonts w:ascii="Times New Roman" w:hAnsi="Times New Roman" w:cs="Times New Roman"/>
          <w:b/>
          <w:color w:val="1D1D1D"/>
          <w:sz w:val="24"/>
          <w:szCs w:val="24"/>
          <w:shd w:val="clear" w:color="auto" w:fill="FFFFFF"/>
        </w:rPr>
        <w:t>constitution? Why? </w:t>
      </w:r>
    </w:p>
    <w:p w:rsidR="00260055" w:rsidRPr="00475FEF" w:rsidRDefault="006A4CFB" w:rsidP="00475FEF">
      <w:pPr>
        <w:spacing w:line="480" w:lineRule="auto"/>
        <w:rPr>
          <w:rFonts w:ascii="Times New Roman" w:hAnsi="Times New Roman" w:cs="Times New Roman"/>
          <w:color w:val="1D1D1D"/>
          <w:sz w:val="24"/>
          <w:szCs w:val="24"/>
          <w:shd w:val="clear" w:color="auto" w:fill="FFFFFF"/>
        </w:rPr>
      </w:pPr>
      <w:r w:rsidRPr="00475FEF">
        <w:rPr>
          <w:rFonts w:ascii="Times New Roman" w:hAnsi="Times New Roman" w:cs="Times New Roman"/>
          <w:color w:val="1D1D1D"/>
          <w:sz w:val="24"/>
          <w:szCs w:val="24"/>
          <w:shd w:val="clear" w:color="auto" w:fill="FFFFFF"/>
        </w:rPr>
        <w:tab/>
      </w:r>
      <w:r w:rsidR="00475FEF">
        <w:rPr>
          <w:rFonts w:ascii="Times New Roman" w:hAnsi="Times New Roman" w:cs="Times New Roman"/>
          <w:color w:val="1D1D1D"/>
          <w:sz w:val="24"/>
          <w:szCs w:val="24"/>
          <w:shd w:val="clear" w:color="auto" w:fill="FFFFFF"/>
        </w:rPr>
        <w:t xml:space="preserve">U.S </w:t>
      </w:r>
      <w:r w:rsidR="00475FEF" w:rsidRPr="00475FEF">
        <w:rPr>
          <w:rFonts w:ascii="Times New Roman" w:hAnsi="Times New Roman" w:cs="Times New Roman"/>
          <w:color w:val="1D1D1D"/>
          <w:sz w:val="24"/>
          <w:szCs w:val="24"/>
          <w:shd w:val="clear" w:color="auto" w:fill="FFFFFF"/>
        </w:rPr>
        <w:t>model</w:t>
      </w:r>
      <w:r w:rsidRPr="00475FEF">
        <w:rPr>
          <w:rFonts w:ascii="Times New Roman" w:hAnsi="Times New Roman" w:cs="Times New Roman"/>
          <w:color w:val="1D1D1D"/>
          <w:sz w:val="24"/>
          <w:szCs w:val="24"/>
          <w:shd w:val="clear" w:color="auto" w:fill="FFFFFF"/>
        </w:rPr>
        <w:t xml:space="preserve"> was not the correct approach in the development of the co</w:t>
      </w:r>
      <w:r w:rsidR="00475FEF">
        <w:rPr>
          <w:rFonts w:ascii="Times New Roman" w:hAnsi="Times New Roman" w:cs="Times New Roman"/>
          <w:color w:val="1D1D1D"/>
          <w:sz w:val="24"/>
          <w:szCs w:val="24"/>
          <w:shd w:val="clear" w:color="auto" w:fill="FFFFFF"/>
        </w:rPr>
        <w:t xml:space="preserve">nstitution of Iraq. </w:t>
      </w:r>
      <w:r w:rsidR="008E1F39">
        <w:rPr>
          <w:rFonts w:ascii="Times New Roman" w:hAnsi="Times New Roman" w:cs="Times New Roman"/>
          <w:color w:val="1D1D1D"/>
          <w:sz w:val="24"/>
          <w:szCs w:val="24"/>
          <w:shd w:val="clear" w:color="auto" w:fill="FFFFFF"/>
        </w:rPr>
        <w:t xml:space="preserve">This is brought forth by a number of reasons that are going to be explained under this section. </w:t>
      </w:r>
      <w:r w:rsidR="00475FEF">
        <w:rPr>
          <w:rFonts w:ascii="Times New Roman" w:hAnsi="Times New Roman" w:cs="Times New Roman"/>
          <w:color w:val="1D1D1D"/>
          <w:sz w:val="24"/>
          <w:szCs w:val="24"/>
          <w:shd w:val="clear" w:color="auto" w:fill="FFFFFF"/>
        </w:rPr>
        <w:t>The issue of</w:t>
      </w:r>
      <w:r w:rsidRPr="00475FEF">
        <w:rPr>
          <w:rFonts w:ascii="Times New Roman" w:hAnsi="Times New Roman" w:cs="Times New Roman"/>
          <w:color w:val="1D1D1D"/>
          <w:sz w:val="24"/>
          <w:szCs w:val="24"/>
          <w:shd w:val="clear" w:color="auto" w:fill="FFFFFF"/>
        </w:rPr>
        <w:t xml:space="preserve"> death sentence has been in debate for a long time</w:t>
      </w:r>
      <w:r w:rsidR="00475FEF">
        <w:rPr>
          <w:rFonts w:ascii="Times New Roman" w:hAnsi="Times New Roman" w:cs="Times New Roman"/>
          <w:color w:val="1D1D1D"/>
          <w:sz w:val="24"/>
          <w:szCs w:val="24"/>
          <w:shd w:val="clear" w:color="auto" w:fill="FFFFFF"/>
        </w:rPr>
        <w:t xml:space="preserve"> which is comprised in the U.S</w:t>
      </w:r>
      <w:r w:rsidRPr="00475FEF">
        <w:rPr>
          <w:rFonts w:ascii="Times New Roman" w:hAnsi="Times New Roman" w:cs="Times New Roman"/>
          <w:color w:val="1D1D1D"/>
          <w:sz w:val="24"/>
          <w:szCs w:val="24"/>
          <w:shd w:val="clear" w:color="auto" w:fill="FFFFFF"/>
        </w:rPr>
        <w:t xml:space="preserve"> constitution. There are offenses that are justifiable by the death of the offender as the constitution states</w:t>
      </w:r>
      <w:r w:rsidR="00475FEF" w:rsidRPr="00475FEF">
        <w:rPr>
          <w:rFonts w:ascii="Times New Roman" w:hAnsi="Times New Roman" w:cs="Times New Roman"/>
          <w:color w:val="1D1D1D"/>
          <w:sz w:val="24"/>
          <w:szCs w:val="24"/>
          <w:shd w:val="clear" w:color="auto" w:fill="FFFFFF"/>
        </w:rPr>
        <w:t xml:space="preserve"> (</w:t>
      </w:r>
      <w:r w:rsidR="00475FEF" w:rsidRPr="00475FEF">
        <w:rPr>
          <w:rFonts w:ascii="Times New Roman" w:hAnsi="Times New Roman" w:cs="Times New Roman"/>
          <w:color w:val="222222"/>
          <w:sz w:val="24"/>
          <w:szCs w:val="24"/>
          <w:shd w:val="clear" w:color="auto" w:fill="FFFFFF"/>
        </w:rPr>
        <w:t>Fiorina et al., 2011)</w:t>
      </w:r>
      <w:r w:rsidRPr="00475FEF">
        <w:rPr>
          <w:rFonts w:ascii="Times New Roman" w:hAnsi="Times New Roman" w:cs="Times New Roman"/>
          <w:color w:val="1D1D1D"/>
          <w:sz w:val="24"/>
          <w:szCs w:val="24"/>
          <w:shd w:val="clear" w:color="auto" w:fill="FFFFFF"/>
        </w:rPr>
        <w:t xml:space="preserve">. The offenses are mass murder, treason or </w:t>
      </w:r>
      <w:r w:rsidRPr="00475FEF">
        <w:rPr>
          <w:rFonts w:ascii="Times New Roman" w:hAnsi="Times New Roman" w:cs="Times New Roman"/>
          <w:color w:val="1D1D1D"/>
          <w:sz w:val="24"/>
          <w:szCs w:val="24"/>
          <w:shd w:val="clear" w:color="auto" w:fill="FFFFFF"/>
        </w:rPr>
        <w:t xml:space="preserve">on special murder cases. This is not the right way to solve cases in the courts. The issue of death penalty is not the right thing to do since the judgment can be violated and the wrong people sentenced. </w:t>
      </w:r>
      <w:r w:rsidR="00475FEF">
        <w:rPr>
          <w:rFonts w:ascii="Times New Roman" w:hAnsi="Times New Roman" w:cs="Times New Roman"/>
          <w:color w:val="1D1D1D"/>
          <w:sz w:val="24"/>
          <w:szCs w:val="24"/>
          <w:shd w:val="clear" w:color="auto" w:fill="FFFFFF"/>
        </w:rPr>
        <w:t xml:space="preserve">On the other hand, </w:t>
      </w:r>
      <w:r w:rsidRPr="00475FEF">
        <w:rPr>
          <w:rFonts w:ascii="Times New Roman" w:hAnsi="Times New Roman" w:cs="Times New Roman"/>
          <w:color w:val="1D1D1D"/>
          <w:sz w:val="24"/>
          <w:szCs w:val="24"/>
          <w:shd w:val="clear" w:color="auto" w:fill="FFFFFF"/>
        </w:rPr>
        <w:t>people who cannot pay for lawyers</w:t>
      </w:r>
      <w:r w:rsidRPr="00475FEF">
        <w:rPr>
          <w:rFonts w:ascii="Times New Roman" w:hAnsi="Times New Roman" w:cs="Times New Roman"/>
          <w:color w:val="1D1D1D"/>
          <w:sz w:val="24"/>
          <w:szCs w:val="24"/>
          <w:shd w:val="clear" w:color="auto" w:fill="FFFFFF"/>
        </w:rPr>
        <w:t xml:space="preserve"> or bills to remove the death penalty sentence are </w:t>
      </w:r>
      <w:r w:rsidR="00475FEF">
        <w:rPr>
          <w:rFonts w:ascii="Times New Roman" w:hAnsi="Times New Roman" w:cs="Times New Roman"/>
          <w:color w:val="1D1D1D"/>
          <w:sz w:val="24"/>
          <w:szCs w:val="24"/>
          <w:shd w:val="clear" w:color="auto" w:fill="FFFFFF"/>
        </w:rPr>
        <w:t xml:space="preserve">the </w:t>
      </w:r>
      <w:r w:rsidRPr="00475FEF">
        <w:rPr>
          <w:rFonts w:ascii="Times New Roman" w:hAnsi="Times New Roman" w:cs="Times New Roman"/>
          <w:color w:val="1D1D1D"/>
          <w:sz w:val="24"/>
          <w:szCs w:val="24"/>
          <w:shd w:val="clear" w:color="auto" w:fill="FFFFFF"/>
        </w:rPr>
        <w:t>affected people. Life is a gift from God and there is no one with the r</w:t>
      </w:r>
      <w:r w:rsidR="00475FEF">
        <w:rPr>
          <w:rFonts w:ascii="Times New Roman" w:hAnsi="Times New Roman" w:cs="Times New Roman"/>
          <w:color w:val="1D1D1D"/>
          <w:sz w:val="24"/>
          <w:szCs w:val="24"/>
          <w:shd w:val="clear" w:color="auto" w:fill="FFFFFF"/>
        </w:rPr>
        <w:t>ight to take life from anyone. For that reason, from the Supreme Court</w:t>
      </w:r>
      <w:r w:rsidRPr="00475FEF">
        <w:rPr>
          <w:rFonts w:ascii="Times New Roman" w:hAnsi="Times New Roman" w:cs="Times New Roman"/>
          <w:color w:val="1D1D1D"/>
          <w:sz w:val="24"/>
          <w:szCs w:val="24"/>
          <w:shd w:val="clear" w:color="auto" w:fill="FFFFFF"/>
        </w:rPr>
        <w:t>, there was the feeling that the availability of the death p</w:t>
      </w:r>
      <w:r w:rsidRPr="00475FEF">
        <w:rPr>
          <w:rFonts w:ascii="Times New Roman" w:hAnsi="Times New Roman" w:cs="Times New Roman"/>
          <w:color w:val="1D1D1D"/>
          <w:sz w:val="24"/>
          <w:szCs w:val="24"/>
          <w:shd w:val="clear" w:color="auto" w:fill="FFFFFF"/>
        </w:rPr>
        <w:t>enalty migh</w:t>
      </w:r>
      <w:r w:rsidR="00475FEF">
        <w:rPr>
          <w:rFonts w:ascii="Times New Roman" w:hAnsi="Times New Roman" w:cs="Times New Roman"/>
          <w:color w:val="1D1D1D"/>
          <w:sz w:val="24"/>
          <w:szCs w:val="24"/>
          <w:shd w:val="clear" w:color="auto" w:fill="FFFFFF"/>
        </w:rPr>
        <w:t>t result in the use of wrong</w:t>
      </w:r>
      <w:r w:rsidRPr="00475FEF">
        <w:rPr>
          <w:rFonts w:ascii="Times New Roman" w:hAnsi="Times New Roman" w:cs="Times New Roman"/>
          <w:color w:val="1D1D1D"/>
          <w:sz w:val="24"/>
          <w:szCs w:val="24"/>
          <w:shd w:val="clear" w:color="auto" w:fill="FFFFFF"/>
        </w:rPr>
        <w:t xml:space="preserve"> </w:t>
      </w:r>
      <w:r w:rsidR="00475FEF" w:rsidRPr="00475FEF">
        <w:rPr>
          <w:rFonts w:ascii="Times New Roman" w:hAnsi="Times New Roman" w:cs="Times New Roman"/>
          <w:color w:val="1D1D1D"/>
          <w:sz w:val="24"/>
          <w:szCs w:val="24"/>
          <w:shd w:val="clear" w:color="auto" w:fill="FFFFFF"/>
        </w:rPr>
        <w:t>judgment</w:t>
      </w:r>
      <w:r w:rsidRPr="00475FEF">
        <w:rPr>
          <w:rFonts w:ascii="Times New Roman" w:hAnsi="Times New Roman" w:cs="Times New Roman"/>
          <w:color w:val="1D1D1D"/>
          <w:sz w:val="24"/>
          <w:szCs w:val="24"/>
          <w:shd w:val="clear" w:color="auto" w:fill="FFFFFF"/>
        </w:rPr>
        <w:t>. Even if the citizen is an offender, they are supposed to be treated with respect</w:t>
      </w:r>
      <w:r w:rsidR="00475FEF">
        <w:rPr>
          <w:rFonts w:ascii="Times New Roman" w:hAnsi="Times New Roman" w:cs="Times New Roman"/>
          <w:color w:val="1D1D1D"/>
          <w:sz w:val="24"/>
          <w:szCs w:val="24"/>
          <w:shd w:val="clear" w:color="auto" w:fill="FFFFFF"/>
        </w:rPr>
        <w:t xml:space="preserve"> since they are human beings and thus</w:t>
      </w:r>
      <w:r w:rsidRPr="00475FEF">
        <w:rPr>
          <w:rFonts w:ascii="Times New Roman" w:hAnsi="Times New Roman" w:cs="Times New Roman"/>
          <w:color w:val="1D1D1D"/>
          <w:sz w:val="24"/>
          <w:szCs w:val="24"/>
          <w:shd w:val="clear" w:color="auto" w:fill="FFFFFF"/>
        </w:rPr>
        <w:t xml:space="preserve"> should be protected. </w:t>
      </w:r>
      <w:r w:rsidR="00475FEF">
        <w:rPr>
          <w:rFonts w:ascii="Times New Roman" w:hAnsi="Times New Roman" w:cs="Times New Roman"/>
          <w:color w:val="1D1D1D"/>
          <w:sz w:val="24"/>
          <w:szCs w:val="24"/>
          <w:shd w:val="clear" w:color="auto" w:fill="FFFFFF"/>
        </w:rPr>
        <w:t>Therefore, t</w:t>
      </w:r>
      <w:r w:rsidRPr="00475FEF">
        <w:rPr>
          <w:rFonts w:ascii="Times New Roman" w:hAnsi="Times New Roman" w:cs="Times New Roman"/>
          <w:color w:val="1D1D1D"/>
          <w:sz w:val="24"/>
          <w:szCs w:val="24"/>
          <w:shd w:val="clear" w:color="auto" w:fill="FFFFFF"/>
        </w:rPr>
        <w:t>he approach o</w:t>
      </w:r>
      <w:r w:rsidR="00475FEF">
        <w:rPr>
          <w:rFonts w:ascii="Times New Roman" w:hAnsi="Times New Roman" w:cs="Times New Roman"/>
          <w:color w:val="1D1D1D"/>
          <w:sz w:val="24"/>
          <w:szCs w:val="24"/>
          <w:shd w:val="clear" w:color="auto" w:fill="FFFFFF"/>
        </w:rPr>
        <w:t>f the adoption of the U.S</w:t>
      </w:r>
      <w:r w:rsidRPr="00475FEF">
        <w:rPr>
          <w:rFonts w:ascii="Times New Roman" w:hAnsi="Times New Roman" w:cs="Times New Roman"/>
          <w:color w:val="1D1D1D"/>
          <w:sz w:val="24"/>
          <w:szCs w:val="24"/>
          <w:shd w:val="clear" w:color="auto" w:fill="FFFFFF"/>
        </w:rPr>
        <w:t xml:space="preserve"> constitution by</w:t>
      </w:r>
      <w:r w:rsidR="00475FEF">
        <w:rPr>
          <w:rFonts w:ascii="Times New Roman" w:hAnsi="Times New Roman" w:cs="Times New Roman"/>
          <w:color w:val="1D1D1D"/>
          <w:sz w:val="24"/>
          <w:szCs w:val="24"/>
          <w:shd w:val="clear" w:color="auto" w:fill="FFFFFF"/>
        </w:rPr>
        <w:t xml:space="preserve"> Iraq was not the right thing since a</w:t>
      </w:r>
      <w:r w:rsidRPr="00475FEF">
        <w:rPr>
          <w:rFonts w:ascii="Times New Roman" w:hAnsi="Times New Roman" w:cs="Times New Roman"/>
          <w:color w:val="1D1D1D"/>
          <w:sz w:val="24"/>
          <w:szCs w:val="24"/>
          <w:shd w:val="clear" w:color="auto" w:fill="FFFFFF"/>
        </w:rPr>
        <w:t xml:space="preserve"> country should be able to make their own decisions by themselves</w:t>
      </w:r>
      <w:r w:rsidR="00B312D2">
        <w:rPr>
          <w:rFonts w:ascii="Times New Roman" w:hAnsi="Times New Roman" w:cs="Times New Roman"/>
          <w:color w:val="1D1D1D"/>
          <w:sz w:val="24"/>
          <w:szCs w:val="24"/>
          <w:shd w:val="clear" w:color="auto" w:fill="FFFFFF"/>
        </w:rPr>
        <w:t xml:space="preserve"> </w:t>
      </w:r>
      <w:r w:rsidR="00B312D2" w:rsidRPr="00475FEF">
        <w:rPr>
          <w:rFonts w:ascii="Times New Roman" w:hAnsi="Times New Roman" w:cs="Times New Roman"/>
          <w:color w:val="1D1D1D"/>
          <w:sz w:val="24"/>
          <w:szCs w:val="24"/>
          <w:shd w:val="clear" w:color="auto" w:fill="FFFFFF"/>
        </w:rPr>
        <w:t>(</w:t>
      </w:r>
      <w:r w:rsidR="00B312D2" w:rsidRPr="00475FEF">
        <w:rPr>
          <w:rFonts w:ascii="Times New Roman" w:hAnsi="Times New Roman" w:cs="Times New Roman"/>
          <w:color w:val="222222"/>
          <w:sz w:val="24"/>
          <w:szCs w:val="24"/>
          <w:shd w:val="clear" w:color="auto" w:fill="FFFFFF"/>
        </w:rPr>
        <w:t>Fiorina et al., 2011)</w:t>
      </w:r>
      <w:r w:rsidRPr="00475FEF">
        <w:rPr>
          <w:rFonts w:ascii="Times New Roman" w:hAnsi="Times New Roman" w:cs="Times New Roman"/>
          <w:color w:val="1D1D1D"/>
          <w:sz w:val="24"/>
          <w:szCs w:val="24"/>
          <w:shd w:val="clear" w:color="auto" w:fill="FFFFFF"/>
        </w:rPr>
        <w:t>.</w:t>
      </w:r>
      <w:r w:rsidR="008E1F39">
        <w:rPr>
          <w:rFonts w:ascii="Times New Roman" w:hAnsi="Times New Roman" w:cs="Times New Roman"/>
          <w:color w:val="1D1D1D"/>
          <w:sz w:val="24"/>
          <w:szCs w:val="24"/>
          <w:shd w:val="clear" w:color="auto" w:fill="FFFFFF"/>
        </w:rPr>
        <w:t xml:space="preserve"> The above argument is true and no person of sound mind can disagree with the same.</w:t>
      </w:r>
    </w:p>
    <w:p w:rsidR="00260055" w:rsidRPr="00475FEF" w:rsidRDefault="006A4CFB" w:rsidP="00475FEF">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475FEF">
        <w:rPr>
          <w:rFonts w:ascii="Times New Roman" w:hAnsi="Times New Roman" w:cs="Times New Roman"/>
          <w:b/>
          <w:color w:val="1D1D1D"/>
          <w:sz w:val="24"/>
          <w:szCs w:val="24"/>
          <w:shd w:val="clear" w:color="auto" w:fill="FFFFFF"/>
        </w:rPr>
        <w:t>In light of the experience in Iraq, do you believe that the success of</w:t>
      </w:r>
      <w:r w:rsidRPr="00475FEF">
        <w:rPr>
          <w:rFonts w:ascii="Times New Roman" w:hAnsi="Times New Roman" w:cs="Times New Roman"/>
          <w:b/>
          <w:color w:val="1D1D1D"/>
          <w:sz w:val="24"/>
          <w:szCs w:val="24"/>
          <w:shd w:val="clear" w:color="auto" w:fill="FFFFFF"/>
        </w:rPr>
        <w:t xml:space="preserve"> the U.S. Constitution was mostly due to careful planning or mostly due to favorable circumstances?</w:t>
      </w:r>
    </w:p>
    <w:p w:rsidR="00260055" w:rsidRPr="00475FEF" w:rsidRDefault="004E5077" w:rsidP="00475FEF">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b/>
        <w:t>The accomplishment</w:t>
      </w:r>
      <w:bookmarkStart w:id="0" w:name="_GoBack"/>
      <w:bookmarkEnd w:id="0"/>
      <w:r w:rsidR="006A4CFB">
        <w:rPr>
          <w:rFonts w:ascii="Times New Roman" w:hAnsi="Times New Roman" w:cs="Times New Roman"/>
          <w:color w:val="1D1D1D"/>
          <w:sz w:val="24"/>
          <w:szCs w:val="24"/>
          <w:shd w:val="clear" w:color="auto" w:fill="FFFFFF"/>
        </w:rPr>
        <w:t xml:space="preserve"> of the U.S</w:t>
      </w:r>
      <w:r w:rsidR="006A4CFB" w:rsidRPr="00475FEF">
        <w:rPr>
          <w:rFonts w:ascii="Times New Roman" w:hAnsi="Times New Roman" w:cs="Times New Roman"/>
          <w:color w:val="1D1D1D"/>
          <w:sz w:val="24"/>
          <w:szCs w:val="24"/>
          <w:shd w:val="clear" w:color="auto" w:fill="FFFFFF"/>
        </w:rPr>
        <w:t xml:space="preserve"> constitution was as a result of the favorable conditions in Iraq. The state had been taken from</w:t>
      </w:r>
      <w:r w:rsidR="008E1F39">
        <w:rPr>
          <w:rFonts w:ascii="Times New Roman" w:hAnsi="Times New Roman" w:cs="Times New Roman"/>
          <w:color w:val="1D1D1D"/>
          <w:sz w:val="24"/>
          <w:szCs w:val="24"/>
          <w:shd w:val="clear" w:color="auto" w:fill="FFFFFF"/>
        </w:rPr>
        <w:t xml:space="preserve"> the reign of Saddam Hussein since</w:t>
      </w:r>
      <w:r w:rsidR="006A4CFB" w:rsidRPr="00475FEF">
        <w:rPr>
          <w:rFonts w:ascii="Times New Roman" w:hAnsi="Times New Roman" w:cs="Times New Roman"/>
          <w:color w:val="1D1D1D"/>
          <w:sz w:val="24"/>
          <w:szCs w:val="24"/>
          <w:shd w:val="clear" w:color="auto" w:fill="FFFFFF"/>
        </w:rPr>
        <w:t xml:space="preserve"> he was a dictator. This meant that they had no system of government that wo</w:t>
      </w:r>
      <w:r w:rsidR="006A4CFB">
        <w:rPr>
          <w:rFonts w:ascii="Times New Roman" w:hAnsi="Times New Roman" w:cs="Times New Roman"/>
          <w:color w:val="1D1D1D"/>
          <w:sz w:val="24"/>
          <w:szCs w:val="24"/>
          <w:shd w:val="clear" w:color="auto" w:fill="FFFFFF"/>
        </w:rPr>
        <w:t>uld lead the nation. Since the U.S</w:t>
      </w:r>
      <w:r w:rsidR="006A4CFB" w:rsidRPr="00475FEF">
        <w:rPr>
          <w:rFonts w:ascii="Times New Roman" w:hAnsi="Times New Roman" w:cs="Times New Roman"/>
          <w:color w:val="1D1D1D"/>
          <w:sz w:val="24"/>
          <w:szCs w:val="24"/>
          <w:shd w:val="clear" w:color="auto" w:fill="FFFFFF"/>
        </w:rPr>
        <w:t xml:space="preserve"> was the outside power that had delivered them, they had to borrow some aspects of culture from the constitution. </w:t>
      </w:r>
      <w:r w:rsidR="008E1F39">
        <w:rPr>
          <w:rFonts w:ascii="Times New Roman" w:hAnsi="Times New Roman" w:cs="Times New Roman"/>
          <w:color w:val="1D1D1D"/>
          <w:sz w:val="24"/>
          <w:szCs w:val="24"/>
          <w:shd w:val="clear" w:color="auto" w:fill="FFFFFF"/>
        </w:rPr>
        <w:t>On the other hand, e</w:t>
      </w:r>
      <w:r w:rsidR="00F1568C" w:rsidRPr="00475FEF">
        <w:rPr>
          <w:rFonts w:ascii="Times New Roman" w:hAnsi="Times New Roman" w:cs="Times New Roman"/>
          <w:color w:val="1D1D1D"/>
          <w:sz w:val="24"/>
          <w:szCs w:val="24"/>
          <w:shd w:val="clear" w:color="auto" w:fill="FFFFFF"/>
        </w:rPr>
        <w:t>ven though</w:t>
      </w:r>
      <w:r w:rsidR="006A4CFB" w:rsidRPr="00475FEF">
        <w:rPr>
          <w:rFonts w:ascii="Times New Roman" w:hAnsi="Times New Roman" w:cs="Times New Roman"/>
          <w:color w:val="1D1D1D"/>
          <w:sz w:val="24"/>
          <w:szCs w:val="24"/>
          <w:shd w:val="clear" w:color="auto" w:fill="FFFFFF"/>
        </w:rPr>
        <w:t xml:space="preserve"> p</w:t>
      </w:r>
      <w:r w:rsidR="006A4CFB" w:rsidRPr="00475FEF">
        <w:rPr>
          <w:rFonts w:ascii="Times New Roman" w:hAnsi="Times New Roman" w:cs="Times New Roman"/>
          <w:color w:val="1D1D1D"/>
          <w:sz w:val="24"/>
          <w:szCs w:val="24"/>
          <w:shd w:val="clear" w:color="auto" w:fill="FFFFFF"/>
        </w:rPr>
        <w:t xml:space="preserve">eople might have adopted the constitution, there are many differences in the </w:t>
      </w:r>
      <w:r w:rsidR="00F1568C" w:rsidRPr="00475FEF">
        <w:rPr>
          <w:rFonts w:ascii="Times New Roman" w:hAnsi="Times New Roman" w:cs="Times New Roman"/>
          <w:color w:val="1D1D1D"/>
          <w:sz w:val="24"/>
          <w:szCs w:val="24"/>
          <w:shd w:val="clear" w:color="auto" w:fill="FFFFFF"/>
        </w:rPr>
        <w:t>two</w:t>
      </w:r>
      <w:r w:rsidR="006A4CFB" w:rsidRPr="00475FEF">
        <w:rPr>
          <w:rFonts w:ascii="Times New Roman" w:hAnsi="Times New Roman" w:cs="Times New Roman"/>
          <w:color w:val="1D1D1D"/>
          <w:sz w:val="24"/>
          <w:szCs w:val="24"/>
          <w:shd w:val="clear" w:color="auto" w:fill="FFFFFF"/>
        </w:rPr>
        <w:t xml:space="preserve"> constitutions. According to </w:t>
      </w:r>
      <w:r w:rsidR="006A4CFB" w:rsidRPr="00475FEF">
        <w:rPr>
          <w:rFonts w:ascii="Times New Roman" w:hAnsi="Times New Roman" w:cs="Times New Roman"/>
          <w:color w:val="222222"/>
          <w:sz w:val="24"/>
          <w:szCs w:val="24"/>
          <w:shd w:val="clear" w:color="auto" w:fill="FFFFFF"/>
        </w:rPr>
        <w:t xml:space="preserve">Fiorina et al. (2011), </w:t>
      </w:r>
      <w:r w:rsidR="00F1568C" w:rsidRPr="00475FEF">
        <w:rPr>
          <w:rFonts w:ascii="Times New Roman" w:hAnsi="Times New Roman" w:cs="Times New Roman"/>
          <w:color w:val="1D1D1D"/>
          <w:sz w:val="24"/>
          <w:szCs w:val="24"/>
          <w:shd w:val="clear" w:color="auto" w:fill="FFFFFF"/>
        </w:rPr>
        <w:t xml:space="preserve">Iraq just borrowed some things from the U.S constitution. There was no careful planning in the success of the use of the U.S constitution in Iraq. It has been stated that since the adoption of the new constitution, there has been a resistance from the use of the outside power to rule Iraq. This shows that people of Iraq did not agree to the use of the American constitution only that the country was left without a leader and they had to start a formal form of government to help stabilize their condition. </w:t>
      </w:r>
      <w:r w:rsidR="008E1F39">
        <w:rPr>
          <w:rFonts w:ascii="Times New Roman" w:hAnsi="Times New Roman" w:cs="Times New Roman"/>
          <w:color w:val="1D1D1D"/>
          <w:sz w:val="24"/>
          <w:szCs w:val="24"/>
          <w:shd w:val="clear" w:color="auto" w:fill="FFFFFF"/>
        </w:rPr>
        <w:t>However, t</w:t>
      </w:r>
      <w:r w:rsidR="00F1568C" w:rsidRPr="00475FEF">
        <w:rPr>
          <w:rFonts w:ascii="Times New Roman" w:hAnsi="Times New Roman" w:cs="Times New Roman"/>
          <w:color w:val="1D1D1D"/>
          <w:sz w:val="24"/>
          <w:szCs w:val="24"/>
          <w:shd w:val="clear" w:color="auto" w:fill="FFFFFF"/>
        </w:rPr>
        <w:t xml:space="preserve">here are many differences between the two constitutions. These differences are the factors that are going to decide the success of the constitution in Iraq. </w:t>
      </w:r>
      <w:r w:rsidR="008E1F39">
        <w:rPr>
          <w:rFonts w:ascii="Times New Roman" w:hAnsi="Times New Roman" w:cs="Times New Roman"/>
          <w:color w:val="1D1D1D"/>
          <w:sz w:val="24"/>
          <w:szCs w:val="24"/>
          <w:shd w:val="clear" w:color="auto" w:fill="FFFFFF"/>
        </w:rPr>
        <w:t>For instance, f</w:t>
      </w:r>
      <w:r w:rsidR="00F1568C" w:rsidRPr="00475FEF">
        <w:rPr>
          <w:rFonts w:ascii="Times New Roman" w:hAnsi="Times New Roman" w:cs="Times New Roman"/>
          <w:color w:val="1D1D1D"/>
          <w:sz w:val="24"/>
          <w:szCs w:val="24"/>
          <w:shd w:val="clear" w:color="auto" w:fill="FFFFFF"/>
        </w:rPr>
        <w:t xml:space="preserve">rom the U.S constitution, it prohibits women in the field of politics </w:t>
      </w:r>
      <w:r w:rsidR="008E1F39">
        <w:rPr>
          <w:rFonts w:ascii="Times New Roman" w:hAnsi="Times New Roman" w:cs="Times New Roman"/>
          <w:color w:val="1D1D1D"/>
          <w:sz w:val="24"/>
          <w:szCs w:val="24"/>
          <w:shd w:val="clear" w:color="auto" w:fill="FFFFFF"/>
        </w:rPr>
        <w:t xml:space="preserve">while </w:t>
      </w:r>
      <w:r w:rsidR="00F1568C" w:rsidRPr="00475FEF">
        <w:rPr>
          <w:rFonts w:ascii="Times New Roman" w:hAnsi="Times New Roman" w:cs="Times New Roman"/>
          <w:color w:val="1D1D1D"/>
          <w:sz w:val="24"/>
          <w:szCs w:val="24"/>
          <w:shd w:val="clear" w:color="auto" w:fill="FFFFFF"/>
        </w:rPr>
        <w:t xml:space="preserve">on the other </w:t>
      </w:r>
      <w:proofErr w:type="gramStart"/>
      <w:r w:rsidR="00F1568C" w:rsidRPr="00475FEF">
        <w:rPr>
          <w:rFonts w:ascii="Times New Roman" w:hAnsi="Times New Roman" w:cs="Times New Roman"/>
          <w:color w:val="1D1D1D"/>
          <w:sz w:val="24"/>
          <w:szCs w:val="24"/>
          <w:shd w:val="clear" w:color="auto" w:fill="FFFFFF"/>
        </w:rPr>
        <w:t>hand,</w:t>
      </w:r>
      <w:proofErr w:type="gramEnd"/>
      <w:r w:rsidR="00F1568C" w:rsidRPr="00475FEF">
        <w:rPr>
          <w:rFonts w:ascii="Times New Roman" w:hAnsi="Times New Roman" w:cs="Times New Roman"/>
          <w:color w:val="1D1D1D"/>
          <w:sz w:val="24"/>
          <w:szCs w:val="24"/>
          <w:shd w:val="clear" w:color="auto" w:fill="FFFFFF"/>
        </w:rPr>
        <w:t xml:space="preserve"> the Iraq constitution tries to eliminate the issue of gender segregation</w:t>
      </w:r>
      <w:r w:rsidR="00B312D2">
        <w:rPr>
          <w:rFonts w:ascii="Times New Roman" w:hAnsi="Times New Roman" w:cs="Times New Roman"/>
          <w:color w:val="1D1D1D"/>
          <w:sz w:val="24"/>
          <w:szCs w:val="24"/>
          <w:shd w:val="clear" w:color="auto" w:fill="FFFFFF"/>
        </w:rPr>
        <w:t xml:space="preserve"> </w:t>
      </w:r>
      <w:r w:rsidR="00B312D2" w:rsidRPr="00475FEF">
        <w:rPr>
          <w:rFonts w:ascii="Times New Roman" w:hAnsi="Times New Roman" w:cs="Times New Roman"/>
          <w:color w:val="1D1D1D"/>
          <w:sz w:val="24"/>
          <w:szCs w:val="24"/>
          <w:shd w:val="clear" w:color="auto" w:fill="FFFFFF"/>
        </w:rPr>
        <w:t>(</w:t>
      </w:r>
      <w:r w:rsidR="00B312D2" w:rsidRPr="00475FEF">
        <w:rPr>
          <w:rFonts w:ascii="Times New Roman" w:hAnsi="Times New Roman" w:cs="Times New Roman"/>
          <w:color w:val="222222"/>
          <w:sz w:val="24"/>
          <w:szCs w:val="24"/>
          <w:shd w:val="clear" w:color="auto" w:fill="FFFFFF"/>
        </w:rPr>
        <w:t>Fiorina et al., 2011)</w:t>
      </w:r>
      <w:r w:rsidR="00F1568C" w:rsidRPr="00475FEF">
        <w:rPr>
          <w:rFonts w:ascii="Times New Roman" w:hAnsi="Times New Roman" w:cs="Times New Roman"/>
          <w:color w:val="1D1D1D"/>
          <w:sz w:val="24"/>
          <w:szCs w:val="24"/>
          <w:shd w:val="clear" w:color="auto" w:fill="FFFFFF"/>
        </w:rPr>
        <w:t>. These are two different things in the same constitution. Also, the United States Constitution was written by l</w:t>
      </w:r>
      <w:r w:rsidR="008E1F39">
        <w:rPr>
          <w:rFonts w:ascii="Times New Roman" w:hAnsi="Times New Roman" w:cs="Times New Roman"/>
          <w:color w:val="1D1D1D"/>
          <w:sz w:val="24"/>
          <w:szCs w:val="24"/>
          <w:shd w:val="clear" w:color="auto" w:fill="FFFFFF"/>
        </w:rPr>
        <w:t>eaders who were there before while this was</w:t>
      </w:r>
      <w:r w:rsidR="00F1568C" w:rsidRPr="00475FEF">
        <w:rPr>
          <w:rFonts w:ascii="Times New Roman" w:hAnsi="Times New Roman" w:cs="Times New Roman"/>
          <w:color w:val="1D1D1D"/>
          <w:sz w:val="24"/>
          <w:szCs w:val="24"/>
          <w:shd w:val="clear" w:color="auto" w:fill="FFFFFF"/>
        </w:rPr>
        <w:t xml:space="preserve"> not the case in Iraq.</w:t>
      </w:r>
    </w:p>
    <w:p w:rsidR="00475FEF" w:rsidRPr="00475FEF" w:rsidRDefault="006A4CFB" w:rsidP="00475FEF">
      <w:pPr>
        <w:spacing w:line="480" w:lineRule="auto"/>
        <w:rPr>
          <w:rFonts w:ascii="Times New Roman" w:hAnsi="Times New Roman" w:cs="Times New Roman"/>
          <w:color w:val="1D1D1D"/>
          <w:sz w:val="24"/>
          <w:szCs w:val="24"/>
          <w:shd w:val="clear" w:color="auto" w:fill="FFFFFF"/>
        </w:rPr>
      </w:pPr>
      <w:r w:rsidRPr="00475FEF">
        <w:rPr>
          <w:rFonts w:ascii="Times New Roman" w:hAnsi="Times New Roman" w:cs="Times New Roman"/>
          <w:color w:val="1D1D1D"/>
          <w:sz w:val="24"/>
          <w:szCs w:val="24"/>
          <w:shd w:val="clear" w:color="auto" w:fill="FFFFFF"/>
        </w:rPr>
        <w:br w:type="page"/>
      </w:r>
    </w:p>
    <w:p w:rsidR="00475FEF" w:rsidRPr="00475FEF" w:rsidRDefault="006A4CFB" w:rsidP="00475FEF">
      <w:pPr>
        <w:spacing w:line="480" w:lineRule="auto"/>
        <w:jc w:val="center"/>
        <w:rPr>
          <w:rFonts w:ascii="Times New Roman" w:hAnsi="Times New Roman" w:cs="Times New Roman"/>
          <w:color w:val="1D1D1D"/>
          <w:sz w:val="24"/>
          <w:szCs w:val="24"/>
          <w:shd w:val="clear" w:color="auto" w:fill="FFFFFF"/>
        </w:rPr>
      </w:pPr>
      <w:r w:rsidRPr="00475FEF">
        <w:rPr>
          <w:rFonts w:ascii="Times New Roman" w:hAnsi="Times New Roman" w:cs="Times New Roman"/>
          <w:color w:val="1D1D1D"/>
          <w:sz w:val="24"/>
          <w:szCs w:val="24"/>
          <w:shd w:val="clear" w:color="auto" w:fill="FFFFFF"/>
        </w:rPr>
        <w:lastRenderedPageBreak/>
        <w:t>Reference</w:t>
      </w:r>
    </w:p>
    <w:p w:rsidR="00260055" w:rsidRPr="00475FEF" w:rsidRDefault="006A4CFB" w:rsidP="00475FEF">
      <w:pPr>
        <w:spacing w:line="480" w:lineRule="auto"/>
        <w:ind w:left="720" w:hanging="720"/>
        <w:rPr>
          <w:rFonts w:ascii="Times New Roman" w:hAnsi="Times New Roman" w:cs="Times New Roman"/>
          <w:sz w:val="24"/>
          <w:szCs w:val="24"/>
        </w:rPr>
      </w:pPr>
      <w:r w:rsidRPr="00475FEF">
        <w:rPr>
          <w:rFonts w:ascii="Times New Roman" w:hAnsi="Times New Roman" w:cs="Times New Roman"/>
          <w:color w:val="222222"/>
          <w:sz w:val="24"/>
          <w:szCs w:val="24"/>
          <w:shd w:val="clear" w:color="auto" w:fill="FFFFFF"/>
        </w:rPr>
        <w:t>Fiorina, M. P., Peterson, P. E., Johnson, B. D., &amp; Mayer, W. G. (2011). </w:t>
      </w:r>
      <w:r w:rsidRPr="00475FEF">
        <w:rPr>
          <w:rFonts w:ascii="Times New Roman" w:hAnsi="Times New Roman" w:cs="Times New Roman"/>
          <w:i/>
          <w:iCs/>
          <w:color w:val="222222"/>
          <w:sz w:val="24"/>
          <w:szCs w:val="24"/>
          <w:shd w:val="clear" w:color="auto" w:fill="FFFFFF"/>
        </w:rPr>
        <w:t xml:space="preserve">The new American democracy, </w:t>
      </w:r>
      <w:r w:rsidRPr="00475FEF">
        <w:rPr>
          <w:rFonts w:ascii="Times New Roman" w:hAnsi="Times New Roman" w:cs="Times New Roman"/>
          <w:i/>
          <w:iCs/>
          <w:color w:val="222222"/>
          <w:sz w:val="24"/>
          <w:szCs w:val="24"/>
          <w:shd w:val="clear" w:color="auto" w:fill="FFFFFF"/>
        </w:rPr>
        <w:t>alternate edition</w:t>
      </w:r>
      <w:r w:rsidRPr="00475FEF">
        <w:rPr>
          <w:rFonts w:ascii="Times New Roman" w:hAnsi="Times New Roman" w:cs="Times New Roman"/>
          <w:color w:val="222222"/>
          <w:sz w:val="24"/>
          <w:szCs w:val="24"/>
          <w:shd w:val="clear" w:color="auto" w:fill="FFFFFF"/>
        </w:rPr>
        <w:t>. Boston: Pearson.</w:t>
      </w:r>
    </w:p>
    <w:sectPr w:rsidR="00260055" w:rsidRPr="00475FEF" w:rsidSect="001C1C0A">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CFB" w:rsidRDefault="006A4CFB">
      <w:pPr>
        <w:spacing w:after="0" w:line="240" w:lineRule="auto"/>
      </w:pPr>
      <w:r>
        <w:separator/>
      </w:r>
    </w:p>
  </w:endnote>
  <w:endnote w:type="continuationSeparator" w:id="0">
    <w:p w:rsidR="006A4CFB" w:rsidRDefault="006A4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CFB" w:rsidRDefault="006A4CFB">
      <w:pPr>
        <w:spacing w:after="0" w:line="240" w:lineRule="auto"/>
      </w:pPr>
      <w:r>
        <w:separator/>
      </w:r>
    </w:p>
  </w:footnote>
  <w:footnote w:type="continuationSeparator" w:id="0">
    <w:p w:rsidR="006A4CFB" w:rsidRDefault="006A4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7040042"/>
      <w:docPartObj>
        <w:docPartGallery w:val="Page Numbers (Top of Page)"/>
        <w:docPartUnique/>
      </w:docPartObj>
    </w:sdtPr>
    <w:sdtEndPr>
      <w:rPr>
        <w:noProof/>
      </w:rPr>
    </w:sdtEndPr>
    <w:sdtContent>
      <w:p w:rsidR="001C1C0A" w:rsidRPr="001C1C0A" w:rsidRDefault="006A4CFB">
        <w:pPr>
          <w:pStyle w:val="Header"/>
          <w:jc w:val="right"/>
          <w:rPr>
            <w:rFonts w:ascii="Times New Roman" w:hAnsi="Times New Roman" w:cs="Times New Roman"/>
            <w:sz w:val="24"/>
            <w:szCs w:val="24"/>
          </w:rPr>
        </w:pPr>
        <w:r w:rsidRPr="001C1C0A">
          <w:rPr>
            <w:rFonts w:ascii="Times New Roman" w:hAnsi="Times New Roman" w:cs="Times New Roman"/>
            <w:sz w:val="24"/>
            <w:szCs w:val="24"/>
          </w:rPr>
          <w:t>POLITICS AND DEATH PENALTY AND INTERNATIONAL COMPARISON</w:t>
        </w:r>
        <w:r>
          <w:rPr>
            <w:rFonts w:ascii="Times New Roman" w:hAnsi="Times New Roman" w:cs="Times New Roman"/>
            <w:sz w:val="24"/>
            <w:szCs w:val="24"/>
          </w:rPr>
          <w:t xml:space="preserve">                      </w:t>
        </w:r>
        <w:r w:rsidRPr="001C1C0A">
          <w:rPr>
            <w:rFonts w:ascii="Times New Roman" w:hAnsi="Times New Roman" w:cs="Times New Roman"/>
            <w:sz w:val="24"/>
            <w:szCs w:val="24"/>
          </w:rPr>
          <w:fldChar w:fldCharType="begin"/>
        </w:r>
        <w:r w:rsidRPr="001C1C0A">
          <w:rPr>
            <w:rFonts w:ascii="Times New Roman" w:hAnsi="Times New Roman" w:cs="Times New Roman"/>
            <w:sz w:val="24"/>
            <w:szCs w:val="24"/>
          </w:rPr>
          <w:instrText xml:space="preserve"> PAGE   \* MERGEFORMAT </w:instrText>
        </w:r>
        <w:r w:rsidRPr="001C1C0A">
          <w:rPr>
            <w:rFonts w:ascii="Times New Roman" w:hAnsi="Times New Roman" w:cs="Times New Roman"/>
            <w:sz w:val="24"/>
            <w:szCs w:val="24"/>
          </w:rPr>
          <w:fldChar w:fldCharType="separate"/>
        </w:r>
        <w:r w:rsidR="004E5077">
          <w:rPr>
            <w:rFonts w:ascii="Times New Roman" w:hAnsi="Times New Roman" w:cs="Times New Roman"/>
            <w:noProof/>
            <w:sz w:val="24"/>
            <w:szCs w:val="24"/>
          </w:rPr>
          <w:t>2</w:t>
        </w:r>
        <w:r w:rsidRPr="001C1C0A">
          <w:rPr>
            <w:rFonts w:ascii="Times New Roman" w:hAnsi="Times New Roman" w:cs="Times New Roman"/>
            <w:noProof/>
            <w:sz w:val="24"/>
            <w:szCs w:val="24"/>
          </w:rPr>
          <w:fldChar w:fldCharType="end"/>
        </w:r>
      </w:p>
    </w:sdtContent>
  </w:sdt>
  <w:p w:rsidR="001C1C0A" w:rsidRPr="001C1C0A" w:rsidRDefault="001C1C0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8756528"/>
      <w:docPartObj>
        <w:docPartGallery w:val="Page Numbers (Top of Page)"/>
        <w:docPartUnique/>
      </w:docPartObj>
    </w:sdtPr>
    <w:sdtEndPr>
      <w:rPr>
        <w:noProof/>
      </w:rPr>
    </w:sdtEndPr>
    <w:sdtContent>
      <w:p w:rsidR="001C1C0A" w:rsidRPr="001C1C0A" w:rsidRDefault="006A4CFB">
        <w:pPr>
          <w:pStyle w:val="Header"/>
          <w:rPr>
            <w:rFonts w:ascii="Times New Roman" w:hAnsi="Times New Roman" w:cs="Times New Roman"/>
            <w:sz w:val="24"/>
            <w:szCs w:val="24"/>
          </w:rPr>
        </w:pPr>
        <w:r w:rsidRPr="001C1C0A">
          <w:rPr>
            <w:rFonts w:ascii="Times New Roman" w:hAnsi="Times New Roman" w:cs="Times New Roman"/>
            <w:sz w:val="24"/>
            <w:szCs w:val="24"/>
          </w:rPr>
          <w:t xml:space="preserve">Running head: POLITICS AND DEATH PENALTY </w:t>
        </w:r>
        <w:r w:rsidRPr="001C1C0A">
          <w:rPr>
            <w:rFonts w:ascii="Times New Roman" w:hAnsi="Times New Roman" w:cs="Times New Roman"/>
            <w:sz w:val="24"/>
            <w:szCs w:val="24"/>
          </w:rPr>
          <w:t>AND INTERNATIONAL COMPARISON</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D155F9"/>
    <w:multiLevelType w:val="hybridMultilevel"/>
    <w:tmpl w:val="4664BD6E"/>
    <w:lvl w:ilvl="0" w:tplc="E9085866">
      <w:start w:val="1"/>
      <w:numFmt w:val="decimal"/>
      <w:lvlText w:val="%1."/>
      <w:lvlJc w:val="left"/>
      <w:pPr>
        <w:ind w:left="720" w:hanging="360"/>
      </w:pPr>
    </w:lvl>
    <w:lvl w:ilvl="1" w:tplc="AC76D302" w:tentative="1">
      <w:start w:val="1"/>
      <w:numFmt w:val="lowerLetter"/>
      <w:lvlText w:val="%2."/>
      <w:lvlJc w:val="left"/>
      <w:pPr>
        <w:ind w:left="1440" w:hanging="360"/>
      </w:pPr>
    </w:lvl>
    <w:lvl w:ilvl="2" w:tplc="7CCAAF36" w:tentative="1">
      <w:start w:val="1"/>
      <w:numFmt w:val="lowerRoman"/>
      <w:lvlText w:val="%3."/>
      <w:lvlJc w:val="right"/>
      <w:pPr>
        <w:ind w:left="2160" w:hanging="180"/>
      </w:pPr>
    </w:lvl>
    <w:lvl w:ilvl="3" w:tplc="5D5E61C8" w:tentative="1">
      <w:start w:val="1"/>
      <w:numFmt w:val="decimal"/>
      <w:lvlText w:val="%4."/>
      <w:lvlJc w:val="left"/>
      <w:pPr>
        <w:ind w:left="2880" w:hanging="360"/>
      </w:pPr>
    </w:lvl>
    <w:lvl w:ilvl="4" w:tplc="9C8AF338" w:tentative="1">
      <w:start w:val="1"/>
      <w:numFmt w:val="lowerLetter"/>
      <w:lvlText w:val="%5."/>
      <w:lvlJc w:val="left"/>
      <w:pPr>
        <w:ind w:left="3600" w:hanging="360"/>
      </w:pPr>
    </w:lvl>
    <w:lvl w:ilvl="5" w:tplc="2FCC1D8A" w:tentative="1">
      <w:start w:val="1"/>
      <w:numFmt w:val="lowerRoman"/>
      <w:lvlText w:val="%6."/>
      <w:lvlJc w:val="right"/>
      <w:pPr>
        <w:ind w:left="4320" w:hanging="180"/>
      </w:pPr>
    </w:lvl>
    <w:lvl w:ilvl="6" w:tplc="9C5606C8" w:tentative="1">
      <w:start w:val="1"/>
      <w:numFmt w:val="decimal"/>
      <w:lvlText w:val="%7."/>
      <w:lvlJc w:val="left"/>
      <w:pPr>
        <w:ind w:left="5040" w:hanging="360"/>
      </w:pPr>
    </w:lvl>
    <w:lvl w:ilvl="7" w:tplc="9586C3EE" w:tentative="1">
      <w:start w:val="1"/>
      <w:numFmt w:val="lowerLetter"/>
      <w:lvlText w:val="%8."/>
      <w:lvlJc w:val="left"/>
      <w:pPr>
        <w:ind w:left="5760" w:hanging="360"/>
      </w:pPr>
    </w:lvl>
    <w:lvl w:ilvl="8" w:tplc="FE5C9B1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FD6"/>
    <w:rsid w:val="001C1C0A"/>
    <w:rsid w:val="00260055"/>
    <w:rsid w:val="003F4589"/>
    <w:rsid w:val="00475FEF"/>
    <w:rsid w:val="00485E46"/>
    <w:rsid w:val="004E5077"/>
    <w:rsid w:val="006010E1"/>
    <w:rsid w:val="006A4CFB"/>
    <w:rsid w:val="008E1F39"/>
    <w:rsid w:val="009A65ED"/>
    <w:rsid w:val="009D6BF2"/>
    <w:rsid w:val="00B312D2"/>
    <w:rsid w:val="00F1568C"/>
    <w:rsid w:val="00FC0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C0A"/>
  </w:style>
  <w:style w:type="paragraph" w:styleId="Footer">
    <w:name w:val="footer"/>
    <w:basedOn w:val="Normal"/>
    <w:link w:val="FooterChar"/>
    <w:uiPriority w:val="99"/>
    <w:unhideWhenUsed/>
    <w:rsid w:val="001C1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C0A"/>
  </w:style>
  <w:style w:type="paragraph" w:styleId="ListParagraph">
    <w:name w:val="List Paragraph"/>
    <w:basedOn w:val="Normal"/>
    <w:uiPriority w:val="34"/>
    <w:qFormat/>
    <w:rsid w:val="001C1C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C0A"/>
  </w:style>
  <w:style w:type="paragraph" w:styleId="Footer">
    <w:name w:val="footer"/>
    <w:basedOn w:val="Normal"/>
    <w:link w:val="FooterChar"/>
    <w:uiPriority w:val="99"/>
    <w:unhideWhenUsed/>
    <w:rsid w:val="001C1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C0A"/>
  </w:style>
  <w:style w:type="paragraph" w:styleId="ListParagraph">
    <w:name w:val="List Paragraph"/>
    <w:basedOn w:val="Normal"/>
    <w:uiPriority w:val="34"/>
    <w:qFormat/>
    <w:rsid w:val="001C1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dcterms:created xsi:type="dcterms:W3CDTF">2018-11-03T16:06:00Z</dcterms:created>
  <dcterms:modified xsi:type="dcterms:W3CDTF">2018-11-03T17:43:00Z</dcterms:modified>
</cp:coreProperties>
</file>